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u w:val="single"/>
          <w:rtl w:val="0"/>
        </w:rPr>
        <w:t xml:space="preserve">SOL·LICITUD PER FORMAR PART DE LA PROGRAMACIÓ D’EXPOSICIONS DEL CENTRE CÍVIC MATAS I RAMIS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5"/>
        <w:gridCol w:w="198"/>
        <w:gridCol w:w="5367"/>
        <w:tblGridChange w:id="0">
          <w:tblGrid>
            <w:gridCol w:w="4155"/>
            <w:gridCol w:w="198"/>
            <w:gridCol w:w="5367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INFORMACIÓ GENERAL DEL SOL·LICITANT: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DATA SOL·LICITUD: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DADES DE L’AUTORA O ENTITAT: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NOM DE L’ENTITAT (SI S’ESCAU):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NOM ARTÍSTIC (SI S’ESCAU):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NOM AUTORA/RESPONSABLE: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ADREÇA: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TELÈFON: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EMAIL: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WEB: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XARXES SOCIALS: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CARACTERÍSTIQUES DE L’EXPOSICIÓ: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TÍTOL: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DESCRIPCIÓ BREU: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NOMBRE D’OBRES: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MIDES INDIVIDUALS DE LES OBRES: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MIDES TOTALS APROXIMADES D’ESPAI NECESSARI: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TÈCNICA: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SINOPSI: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CARACTERÍSTIQUES TÈCNIQUES: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Necessitaràs marcs? Quants?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Quants fils i ganxos necessitaràs?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ACTIVITATS OPCIONALS: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Voldràs fer inauguració?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Proposta d’activitat vinculada?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D’acord amb la Llei Orgànica 15/1999, de 13 de desembre, de Protecció de Dades de Caràcter Personal, us informem que les vostres dades personals s’incorporaran al fitxer de dades de Gestió i ús d’equipaments, locals i espais municipals del que és titular l’Ajuntament de Barcelona amb la finalitat de la gestió de les activitats i dels usuaris dels equipaments municipals. Podeu exercitar els drets d’accés, rectificació, cancel·lació i oposició, adreçant-vos per escrit al Registre General de l’Ajuntament:  Pl Sant Jaume 1, 08002 Barcelona, indicant clarament en l’assumpte Exercici de Dret LOPD.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*La presentació d’aquesta sol·licitud implica l’acceptació de la normativa d’exposicions (vegeu l’altre document).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842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B">
    <w:pPr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850" w:hanging="850"/>
      <w:jc w:val="center"/>
      <w:rPr>
        <w:rFonts w:ascii="Avenir" w:cs="Avenir" w:eastAsia="Avenir" w:hAnsi="Avenir"/>
        <w:b w:val="1"/>
      </w:rPr>
    </w:pPr>
    <w:r w:rsidDel="00000000" w:rsidR="00000000" w:rsidRPr="00000000">
      <w:rPr>
        <w:rFonts w:ascii="Avenir" w:cs="Avenir" w:eastAsia="Avenir" w:hAnsi="Avenir"/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685800</wp:posOffset>
          </wp:positionH>
          <wp:positionV relativeFrom="page">
            <wp:posOffset>430530</wp:posOffset>
          </wp:positionV>
          <wp:extent cx="479873" cy="421957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9873" cy="4219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venir" w:cs="Avenir" w:eastAsia="Avenir" w:hAnsi="Avenir"/>
        <w:b w:val="1"/>
        <w:rtl w:val="0"/>
      </w:rPr>
      <w:t xml:space="preserve">SOL·LICITUD D’EXPOSICIONS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5276850</wp:posOffset>
          </wp:positionH>
          <wp:positionV relativeFrom="paragraph">
            <wp:posOffset>-119061</wp:posOffset>
          </wp:positionV>
          <wp:extent cx="1339655" cy="62198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3958" l="0" r="0" t="32149"/>
                  <a:stretch>
                    <a:fillRect/>
                  </a:stretch>
                </pic:blipFill>
                <pic:spPr>
                  <a:xfrm>
                    <a:off x="0" y="0"/>
                    <a:ext cx="1339655" cy="6219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